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4F" w:rsidRDefault="008B6099">
      <w:pPr>
        <w:pStyle w:val="a3"/>
        <w:spacing w:before="3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934516</wp:posOffset>
                </wp:positionH>
                <wp:positionV relativeFrom="page">
                  <wp:posOffset>2414269</wp:posOffset>
                </wp:positionV>
                <wp:extent cx="4870450" cy="11372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045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9"/>
                              <w:gridCol w:w="852"/>
                              <w:gridCol w:w="849"/>
                              <w:gridCol w:w="707"/>
                              <w:gridCol w:w="707"/>
                              <w:gridCol w:w="707"/>
                              <w:gridCol w:w="992"/>
                              <w:gridCol w:w="1559"/>
                            </w:tblGrid>
                            <w:tr w:rsidR="004A194F">
                              <w:trPr>
                                <w:trHeight w:val="162"/>
                              </w:trPr>
                              <w:tc>
                                <w:tcPr>
                                  <w:tcW w:w="1159" w:type="dxa"/>
                                  <w:vMerge w:val="restart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A194F" w:rsidRDefault="004A194F">
                                  <w:pPr>
                                    <w:pStyle w:val="TableParagraph"/>
                                    <w:spacing w:before="38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A194F" w:rsidRDefault="008B6099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активных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компонентов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A194F" w:rsidRDefault="004A194F">
                                  <w:pPr>
                                    <w:pStyle w:val="TableParagraph"/>
                                    <w:spacing w:before="38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A194F" w:rsidRDefault="008B6099">
                                  <w:pPr>
                                    <w:pStyle w:val="TableParagraph"/>
                                    <w:ind w:left="39" w:righ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одной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таблетке,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мг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gridSpan w:val="5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3" w:line="140" w:lineRule="exact"/>
                                    <w:ind w:left="4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Процент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нормы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физиологической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потребности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39"/>
                                    <w:ind w:left="178" w:right="1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Процент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рекомендуемого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уровня</w:t>
                                  </w:r>
                                  <w:r>
                                    <w:rPr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суточного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потребления</w:t>
                                  </w: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взрослых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таблетках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(суточная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доза)</w:t>
                                  </w:r>
                                </w:p>
                              </w:tc>
                            </w:tr>
                            <w:tr w:rsidR="004A194F">
                              <w:trPr>
                                <w:trHeight w:val="482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line="213" w:lineRule="auto"/>
                                    <w:ind w:left="22" w:right="1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  <w:p w:rsidR="004A194F" w:rsidRDefault="008B6099">
                                  <w:pPr>
                                    <w:pStyle w:val="TableParagraph"/>
                                    <w:spacing w:before="3" w:line="216" w:lineRule="auto"/>
                                    <w:ind w:left="79" w:right="173" w:firstLine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лет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таблетке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(суточная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доза)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gridSpan w:val="2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line="160" w:lineRule="atLeast"/>
                                    <w:ind w:left="130" w:right="106" w:hanging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лет</w:t>
                                  </w: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таблетке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(суточная</w:t>
                                  </w:r>
                                  <w:r>
                                    <w:rPr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доза)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gridSpan w:val="2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line="160" w:lineRule="atLeast"/>
                                    <w:ind w:left="197" w:right="1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лет в 3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таблетках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(суточная</w:t>
                                  </w:r>
                                  <w:r>
                                    <w:rPr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доза)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A194F">
                              <w:trPr>
                                <w:trHeight w:val="536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spacing w:before="2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A194F" w:rsidRDefault="008B6099">
                                  <w:pPr>
                                    <w:pStyle w:val="TableParagraph"/>
                                    <w:ind w:left="23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мальчики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spacing w:before="2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A194F" w:rsidRDefault="008B6099">
                                  <w:pPr>
                                    <w:pStyle w:val="TableParagraph"/>
                                    <w:ind w:left="23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девочки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spacing w:before="2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A194F" w:rsidRDefault="008B6099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юноши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spacing w:before="2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A194F" w:rsidRDefault="008B6099"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девушки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A194F">
                              <w:trPr>
                                <w:trHeight w:val="366"/>
                              </w:trPr>
                              <w:tc>
                                <w:tcPr>
                                  <w:tcW w:w="1159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Пантотеновая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кислота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92"/>
                                    <w:ind w:left="39" w:right="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92"/>
                                    <w:ind w:lef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92"/>
                                    <w:ind w:left="23" w:righ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92"/>
                                    <w:ind w:left="23" w:righ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92"/>
                                    <w:ind w:left="23" w:right="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92"/>
                                    <w:ind w:left="26" w:righ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92"/>
                                    <w:ind w:left="28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4A194F">
                              <w:trPr>
                                <w:trHeight w:val="184"/>
                              </w:trPr>
                              <w:tc>
                                <w:tcPr>
                                  <w:tcW w:w="1159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1"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Витамин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В</w:t>
                                  </w:r>
                                  <w:proofErr w:type="gram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1" w:line="163" w:lineRule="exact"/>
                                    <w:ind w:left="39" w:right="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1" w:line="163" w:lineRule="exact"/>
                                    <w:ind w:lef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1" w:line="163" w:lineRule="exact"/>
                                    <w:ind w:left="23" w:righ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1" w:line="163" w:lineRule="exact"/>
                                    <w:ind w:left="23" w:righ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1" w:line="163" w:lineRule="exact"/>
                                    <w:ind w:left="23" w:right="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1" w:line="163" w:lineRule="exact"/>
                                    <w:ind w:left="26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4A194F" w:rsidRDefault="008B6099">
                                  <w:pPr>
                                    <w:pStyle w:val="TableParagraph"/>
                                    <w:spacing w:before="1" w:line="163" w:lineRule="exact"/>
                                    <w:ind w:left="2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 w:rsidR="004A194F" w:rsidRDefault="004A194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3.6pt;margin-top:190.1pt;width:383.5pt;height:89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9"/>
                        <w:gridCol w:w="852"/>
                        <w:gridCol w:w="849"/>
                        <w:gridCol w:w="707"/>
                        <w:gridCol w:w="707"/>
                        <w:gridCol w:w="707"/>
                        <w:gridCol w:w="992"/>
                        <w:gridCol w:w="1559"/>
                      </w:tblGrid>
                      <w:tr w:rsidR="004A194F">
                        <w:trPr>
                          <w:trHeight w:val="162"/>
                        </w:trPr>
                        <w:tc>
                          <w:tcPr>
                            <w:tcW w:w="1159" w:type="dxa"/>
                            <w:vMerge w:val="restart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4A194F" w:rsidRDefault="004A194F">
                            <w:pPr>
                              <w:pStyle w:val="TableParagraph"/>
                              <w:spacing w:before="38"/>
                              <w:rPr>
                                <w:sz w:val="14"/>
                              </w:rPr>
                            </w:pPr>
                          </w:p>
                          <w:p w:rsidR="004A194F" w:rsidRDefault="008B6099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8"/>
                                <w:sz w:val="14"/>
                              </w:rPr>
                              <w:t>Наименование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активных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компонентов</w:t>
                            </w:r>
                          </w:p>
                        </w:tc>
                        <w:tc>
                          <w:tcPr>
                            <w:tcW w:w="852" w:type="dxa"/>
                            <w:vMerge w:val="restart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4A194F" w:rsidRDefault="004A194F">
                            <w:pPr>
                              <w:pStyle w:val="TableParagraph"/>
                              <w:spacing w:before="38"/>
                              <w:rPr>
                                <w:sz w:val="14"/>
                              </w:rPr>
                            </w:pPr>
                          </w:p>
                          <w:p w:rsidR="004A194F" w:rsidRDefault="008B6099">
                            <w:pPr>
                              <w:pStyle w:val="TableParagraph"/>
                              <w:ind w:left="39" w:righ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8"/>
                                <w:sz w:val="14"/>
                              </w:rPr>
                              <w:t>Содержание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одной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таблетке,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мг</w:t>
                            </w:r>
                          </w:p>
                        </w:tc>
                        <w:tc>
                          <w:tcPr>
                            <w:tcW w:w="3962" w:type="dxa"/>
                            <w:gridSpan w:val="5"/>
                          </w:tcPr>
                          <w:p w:rsidR="004A194F" w:rsidRDefault="008B6099">
                            <w:pPr>
                              <w:pStyle w:val="TableParagraph"/>
                              <w:spacing w:before="3" w:line="140" w:lineRule="exact"/>
                              <w:ind w:left="49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8"/>
                                <w:sz w:val="14"/>
                              </w:rPr>
                              <w:t>Процент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от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нормы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физиологической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потребности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:rsidR="004A194F" w:rsidRDefault="008B6099">
                            <w:pPr>
                              <w:pStyle w:val="TableParagraph"/>
                              <w:spacing w:before="39"/>
                              <w:ind w:left="178" w:right="1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Процент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от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рекомендуемого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уровня</w:t>
                            </w:r>
                            <w:r>
                              <w:rPr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суточного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потребления</w:t>
                            </w: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взрослых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таблетках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(суточная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доза)</w:t>
                            </w:r>
                          </w:p>
                        </w:tc>
                      </w:tr>
                      <w:tr w:rsidR="004A194F">
                        <w:trPr>
                          <w:trHeight w:val="482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 w:rsidR="004A194F" w:rsidRDefault="008B6099">
                            <w:pPr>
                              <w:pStyle w:val="TableParagraph"/>
                              <w:spacing w:line="213" w:lineRule="auto"/>
                              <w:ind w:left="22" w:right="1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детей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от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7</w:t>
                            </w:r>
                            <w:r>
                              <w:rPr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до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  <w:p w:rsidR="004A194F" w:rsidRDefault="008B6099">
                            <w:pPr>
                              <w:pStyle w:val="TableParagraph"/>
                              <w:spacing w:before="3" w:line="216" w:lineRule="auto"/>
                              <w:ind w:left="79" w:right="173" w:firstLine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лет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таблетке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(суточная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доза)</w:t>
                            </w:r>
                          </w:p>
                        </w:tc>
                        <w:tc>
                          <w:tcPr>
                            <w:tcW w:w="1414" w:type="dxa"/>
                            <w:gridSpan w:val="2"/>
                          </w:tcPr>
                          <w:p w:rsidR="004A194F" w:rsidRDefault="008B6099">
                            <w:pPr>
                              <w:pStyle w:val="TableParagraph"/>
                              <w:spacing w:line="160" w:lineRule="atLeast"/>
                              <w:ind w:left="130" w:right="106" w:hanging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детей</w:t>
                            </w: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от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до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лет</w:t>
                            </w: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таблетке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(суточная</w:t>
                            </w:r>
                            <w:r>
                              <w:rPr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доза)</w:t>
                            </w:r>
                          </w:p>
                        </w:tc>
                        <w:tc>
                          <w:tcPr>
                            <w:tcW w:w="1699" w:type="dxa"/>
                            <w:gridSpan w:val="2"/>
                          </w:tcPr>
                          <w:p w:rsidR="004A194F" w:rsidRDefault="008B6099">
                            <w:pPr>
                              <w:pStyle w:val="TableParagraph"/>
                              <w:spacing w:line="160" w:lineRule="atLeast"/>
                              <w:ind w:left="197" w:right="1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детей</w:t>
                            </w: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от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до</w:t>
                            </w:r>
                            <w:r>
                              <w:rPr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18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лет в 3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таблетках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(суточная</w:t>
                            </w:r>
                            <w:r>
                              <w:rPr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доза)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A194F">
                        <w:trPr>
                          <w:trHeight w:val="536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4A194F" w:rsidRDefault="004A194F">
                            <w:pPr>
                              <w:pStyle w:val="TableParagraph"/>
                              <w:spacing w:before="25"/>
                              <w:rPr>
                                <w:sz w:val="14"/>
                              </w:rPr>
                            </w:pPr>
                          </w:p>
                          <w:p w:rsidR="004A194F" w:rsidRDefault="008B6099">
                            <w:pPr>
                              <w:pStyle w:val="TableParagraph"/>
                              <w:ind w:left="23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мальчики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4A194F" w:rsidRDefault="004A194F">
                            <w:pPr>
                              <w:pStyle w:val="TableParagraph"/>
                              <w:spacing w:before="25"/>
                              <w:rPr>
                                <w:sz w:val="14"/>
                              </w:rPr>
                            </w:pPr>
                          </w:p>
                          <w:p w:rsidR="004A194F" w:rsidRDefault="008B6099">
                            <w:pPr>
                              <w:pStyle w:val="TableParagraph"/>
                              <w:ind w:left="23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девочки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4A194F" w:rsidRDefault="004A194F">
                            <w:pPr>
                              <w:pStyle w:val="TableParagraph"/>
                              <w:spacing w:before="25"/>
                              <w:rPr>
                                <w:sz w:val="14"/>
                              </w:rPr>
                            </w:pPr>
                          </w:p>
                          <w:p w:rsidR="004A194F" w:rsidRDefault="008B6099">
                            <w:pPr>
                              <w:pStyle w:val="TableParagraph"/>
                              <w:ind w:left="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юноши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A194F" w:rsidRDefault="004A194F">
                            <w:pPr>
                              <w:pStyle w:val="TableParagraph"/>
                              <w:spacing w:before="25"/>
                              <w:rPr>
                                <w:sz w:val="14"/>
                              </w:rPr>
                            </w:pPr>
                          </w:p>
                          <w:p w:rsidR="004A194F" w:rsidRDefault="008B6099"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девушки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A194F">
                        <w:trPr>
                          <w:trHeight w:val="366"/>
                        </w:trPr>
                        <w:tc>
                          <w:tcPr>
                            <w:tcW w:w="1159" w:type="dxa"/>
                          </w:tcPr>
                          <w:p w:rsidR="004A194F" w:rsidRDefault="008B6099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Пантотеновая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кислота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92"/>
                              <w:ind w:left="39" w:right="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92"/>
                              <w:ind w:lef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92"/>
                              <w:ind w:left="23" w:righ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92"/>
                              <w:ind w:left="23" w:righ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92"/>
                              <w:ind w:left="23" w:right="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92"/>
                              <w:ind w:left="26" w:righ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92"/>
                              <w:ind w:left="28" w:righ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67</w:t>
                            </w:r>
                          </w:p>
                        </w:tc>
                      </w:tr>
                      <w:tr w:rsidR="004A194F">
                        <w:trPr>
                          <w:trHeight w:val="184"/>
                        </w:trPr>
                        <w:tc>
                          <w:tcPr>
                            <w:tcW w:w="1159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1"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Витамин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spacing w:val="-5"/>
                                <w:sz w:val="16"/>
                              </w:rPr>
                              <w:t>6</w:t>
                            </w:r>
                            <w:proofErr w:type="gramEnd"/>
                          </w:p>
                        </w:tc>
                        <w:tc>
                          <w:tcPr>
                            <w:tcW w:w="852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1" w:line="163" w:lineRule="exact"/>
                              <w:ind w:left="39" w:right="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1" w:line="163" w:lineRule="exact"/>
                              <w:ind w:lef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1" w:line="163" w:lineRule="exact"/>
                              <w:ind w:left="23" w:righ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1" w:line="163" w:lineRule="exact"/>
                              <w:ind w:left="23" w:righ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1" w:line="163" w:lineRule="exact"/>
                              <w:ind w:left="23" w:right="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1" w:line="163" w:lineRule="exact"/>
                              <w:ind w:left="26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4A194F" w:rsidRDefault="008B6099">
                            <w:pPr>
                              <w:pStyle w:val="TableParagraph"/>
                              <w:spacing w:before="1" w:line="163" w:lineRule="exact"/>
                              <w:ind w:left="2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150</w:t>
                            </w:r>
                          </w:p>
                        </w:tc>
                      </w:tr>
                    </w:tbl>
                    <w:p w:rsidR="004A194F" w:rsidRDefault="004A194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937564</wp:posOffset>
                </wp:positionH>
                <wp:positionV relativeFrom="page">
                  <wp:posOffset>2417317</wp:posOffset>
                </wp:positionV>
                <wp:extent cx="4864100" cy="11309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4100" cy="1130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9"/>
                              <w:gridCol w:w="855"/>
                              <w:gridCol w:w="850"/>
                              <w:gridCol w:w="706"/>
                              <w:gridCol w:w="708"/>
                              <w:gridCol w:w="708"/>
                              <w:gridCol w:w="990"/>
                              <w:gridCol w:w="1564"/>
                            </w:tblGrid>
                            <w:tr w:rsidR="004A194F">
                              <w:trPr>
                                <w:trHeight w:val="172"/>
                              </w:trPr>
                              <w:tc>
                                <w:tcPr>
                                  <w:tcW w:w="1159" w:type="dxa"/>
                                  <w:vMerge w:val="restart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2" w:type="dxa"/>
                                  <w:gridSpan w:val="5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vMerge w:val="restart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194F">
                              <w:trPr>
                                <w:trHeight w:val="492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gridSpan w:val="2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  <w:gridSpan w:val="2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A194F">
                              <w:trPr>
                                <w:trHeight w:val="547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A194F" w:rsidRDefault="004A19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A194F">
                              <w:trPr>
                                <w:trHeight w:val="376"/>
                              </w:trPr>
                              <w:tc>
                                <w:tcPr>
                                  <w:tcW w:w="1159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194F">
                              <w:trPr>
                                <w:trHeight w:val="194"/>
                              </w:trPr>
                              <w:tc>
                                <w:tcPr>
                                  <w:tcW w:w="1159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4A194F" w:rsidRDefault="004A19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194F" w:rsidRDefault="004A194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73.8pt;margin-top:190.35pt;width:383pt;height:89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9"/>
                        <w:gridCol w:w="855"/>
                        <w:gridCol w:w="850"/>
                        <w:gridCol w:w="706"/>
                        <w:gridCol w:w="708"/>
                        <w:gridCol w:w="708"/>
                        <w:gridCol w:w="990"/>
                        <w:gridCol w:w="1564"/>
                      </w:tblGrid>
                      <w:tr w:rsidR="004A194F">
                        <w:trPr>
                          <w:trHeight w:val="172"/>
                        </w:trPr>
                        <w:tc>
                          <w:tcPr>
                            <w:tcW w:w="1159" w:type="dxa"/>
                            <w:vMerge w:val="restart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 w:val="restart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2" w:type="dxa"/>
                            <w:gridSpan w:val="5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vMerge w:val="restart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A194F">
                        <w:trPr>
                          <w:trHeight w:val="492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gridSpan w:val="2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  <w:gridSpan w:val="2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A194F">
                        <w:trPr>
                          <w:trHeight w:val="547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vMerge/>
                            <w:tcBorders>
                              <w:top w:val="nil"/>
                            </w:tcBorders>
                          </w:tcPr>
                          <w:p w:rsidR="004A194F" w:rsidRDefault="004A19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A194F">
                        <w:trPr>
                          <w:trHeight w:val="376"/>
                        </w:trPr>
                        <w:tc>
                          <w:tcPr>
                            <w:tcW w:w="1159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A194F">
                        <w:trPr>
                          <w:trHeight w:val="194"/>
                        </w:trPr>
                        <w:tc>
                          <w:tcPr>
                            <w:tcW w:w="1159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4A194F" w:rsidRDefault="004A194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4A194F" w:rsidRDefault="004A194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672"/>
      </w:tblGrid>
      <w:tr w:rsidR="004A194F">
        <w:trPr>
          <w:trHeight w:val="8760"/>
        </w:trPr>
        <w:tc>
          <w:tcPr>
            <w:tcW w:w="7936" w:type="dxa"/>
            <w:gridSpan w:val="2"/>
            <w:tcBorders>
              <w:bottom w:val="nil"/>
            </w:tcBorders>
          </w:tcPr>
          <w:p w:rsidR="004A194F" w:rsidRDefault="008B6099">
            <w:pPr>
              <w:pStyle w:val="TableParagraph"/>
              <w:spacing w:before="136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ЛИСТОК-ВКЛАДЫШ</w:t>
            </w:r>
          </w:p>
          <w:p w:rsidR="004A194F" w:rsidRDefault="008B6099">
            <w:pPr>
              <w:pStyle w:val="TableParagraph"/>
              <w:spacing w:before="1"/>
              <w:ind w:left="9" w:right="3"/>
              <w:jc w:val="center"/>
              <w:rPr>
                <w:b/>
              </w:rPr>
            </w:pPr>
            <w:r>
              <w:rPr>
                <w:b/>
              </w:rPr>
              <w:t>Биологически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активная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добавка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пище</w:t>
            </w:r>
          </w:p>
          <w:p w:rsidR="004A194F" w:rsidRDefault="008B6099">
            <w:pPr>
              <w:pStyle w:val="TableParagraph"/>
              <w:spacing w:before="2" w:line="25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«ЛИЗОЦИМ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  <w:spacing w:val="-2"/>
              </w:rPr>
              <w:t>ПРЕМИУМ»</w:t>
            </w:r>
          </w:p>
          <w:p w:rsidR="004A194F" w:rsidRDefault="008B6099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Форма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выпуска:</w:t>
            </w:r>
            <w:r>
              <w:rPr>
                <w:b/>
                <w:spacing w:val="-7"/>
              </w:rPr>
              <w:t xml:space="preserve"> </w:t>
            </w:r>
            <w:r>
              <w:t>таблетки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200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мг.</w:t>
            </w:r>
          </w:p>
          <w:p w:rsidR="004A194F" w:rsidRDefault="008B6099">
            <w:pPr>
              <w:pStyle w:val="TableParagraph"/>
              <w:ind w:left="107" w:right="1242"/>
              <w:rPr>
                <w:sz w:val="18"/>
              </w:rPr>
            </w:pPr>
            <w:r>
              <w:rPr>
                <w:spacing w:val="-2"/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90,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250,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таблеток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банку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полимерную.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таблеток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контурную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ячейковую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упаковку.</w:t>
            </w:r>
          </w:p>
          <w:p w:rsidR="004A194F" w:rsidRDefault="008B609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9,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контурных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ячейковых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упаковок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пачке. </w:t>
            </w:r>
            <w:r>
              <w:rPr>
                <w:b/>
                <w:sz w:val="18"/>
              </w:rPr>
              <w:t>Состав: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лактозы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моногидрат,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глюкоза,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лизоцима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гидрохлорид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мг,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инулин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мг,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агенты </w:t>
            </w:r>
            <w:proofErr w:type="spellStart"/>
            <w:r>
              <w:rPr>
                <w:spacing w:val="-2"/>
                <w:sz w:val="18"/>
              </w:rPr>
              <w:t>антислеживающие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(магния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стеарат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тальк),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D-</w:t>
            </w:r>
            <w:proofErr w:type="spellStart"/>
            <w:r>
              <w:rPr>
                <w:spacing w:val="-2"/>
                <w:sz w:val="18"/>
              </w:rPr>
              <w:t>пантотенат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кальция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(пантотеновая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кислота), пиридоксина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гидрохлорид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(Витамин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proofErr w:type="gramStart"/>
            <w:r>
              <w:rPr>
                <w:spacing w:val="-2"/>
                <w:sz w:val="18"/>
              </w:rPr>
              <w:t>6</w:t>
            </w:r>
            <w:proofErr w:type="gramEnd"/>
            <w:r>
              <w:rPr>
                <w:spacing w:val="-2"/>
                <w:sz w:val="18"/>
              </w:rPr>
              <w:t>),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загуститель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(натрий</w:t>
            </w:r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карбоксиметилцеллюлоза</w:t>
            </w:r>
            <w:proofErr w:type="spellEnd"/>
            <w:r>
              <w:rPr>
                <w:spacing w:val="-2"/>
                <w:sz w:val="18"/>
              </w:rPr>
              <w:t xml:space="preserve">), </w:t>
            </w:r>
            <w:r>
              <w:rPr>
                <w:spacing w:val="-4"/>
                <w:sz w:val="18"/>
              </w:rPr>
              <w:t>регулятор кислотности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(лимонная кислота),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ароматизатор</w:t>
            </w:r>
            <w:proofErr w:type="spellEnd"/>
            <w:r>
              <w:rPr>
                <w:spacing w:val="-4"/>
                <w:sz w:val="18"/>
              </w:rPr>
              <w:t xml:space="preserve"> натуральный.</w:t>
            </w:r>
          </w:p>
          <w:p w:rsidR="004A194F" w:rsidRDefault="008B6099">
            <w:pPr>
              <w:pStyle w:val="TableParagraph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биологически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БАД:</w:t>
            </w:r>
          </w:p>
          <w:p w:rsidR="004A194F" w:rsidRDefault="004A194F">
            <w:pPr>
              <w:pStyle w:val="TableParagraph"/>
              <w:rPr>
                <w:rFonts w:ascii="Times New Roman"/>
                <w:sz w:val="18"/>
              </w:rPr>
            </w:pPr>
          </w:p>
          <w:p w:rsidR="004A194F" w:rsidRDefault="004A194F">
            <w:pPr>
              <w:pStyle w:val="TableParagraph"/>
              <w:rPr>
                <w:rFonts w:ascii="Times New Roman"/>
                <w:sz w:val="18"/>
              </w:rPr>
            </w:pPr>
          </w:p>
          <w:p w:rsidR="004A194F" w:rsidRDefault="004A194F">
            <w:pPr>
              <w:pStyle w:val="TableParagraph"/>
              <w:rPr>
                <w:rFonts w:ascii="Times New Roman"/>
                <w:sz w:val="18"/>
              </w:rPr>
            </w:pPr>
          </w:p>
          <w:p w:rsidR="004A194F" w:rsidRDefault="004A194F">
            <w:pPr>
              <w:pStyle w:val="TableParagraph"/>
              <w:rPr>
                <w:rFonts w:ascii="Times New Roman"/>
                <w:sz w:val="18"/>
              </w:rPr>
            </w:pPr>
          </w:p>
          <w:p w:rsidR="004A194F" w:rsidRDefault="004A194F">
            <w:pPr>
              <w:pStyle w:val="TableParagraph"/>
              <w:rPr>
                <w:rFonts w:ascii="Times New Roman"/>
                <w:sz w:val="18"/>
              </w:rPr>
            </w:pPr>
          </w:p>
          <w:p w:rsidR="004A194F" w:rsidRDefault="004A194F">
            <w:pPr>
              <w:pStyle w:val="TableParagraph"/>
              <w:rPr>
                <w:rFonts w:ascii="Times New Roman"/>
                <w:sz w:val="18"/>
              </w:rPr>
            </w:pPr>
          </w:p>
          <w:p w:rsidR="004A194F" w:rsidRDefault="004A194F">
            <w:pPr>
              <w:pStyle w:val="TableParagraph"/>
              <w:rPr>
                <w:rFonts w:ascii="Times New Roman"/>
                <w:sz w:val="18"/>
              </w:rPr>
            </w:pPr>
          </w:p>
          <w:p w:rsidR="004A194F" w:rsidRDefault="004A194F">
            <w:pPr>
              <w:pStyle w:val="TableParagraph"/>
              <w:spacing w:before="137"/>
              <w:rPr>
                <w:rFonts w:ascii="Times New Roman"/>
                <w:sz w:val="18"/>
              </w:rPr>
            </w:pPr>
          </w:p>
          <w:p w:rsidR="004A194F" w:rsidRDefault="008B6099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Назначение: </w:t>
            </w:r>
            <w:r>
              <w:rPr>
                <w:sz w:val="18"/>
              </w:rPr>
              <w:t>рекомендуется для поддержания функций верхних дыхательных путей; дополнительный источник витамина В</w:t>
            </w:r>
            <w:proofErr w:type="gramStart"/>
            <w:r>
              <w:rPr>
                <w:sz w:val="18"/>
              </w:rPr>
              <w:t>6</w:t>
            </w:r>
            <w:proofErr w:type="gramEnd"/>
            <w:r>
              <w:rPr>
                <w:sz w:val="18"/>
              </w:rPr>
              <w:t xml:space="preserve"> и пантотеновой кислоты, содержит лизоцим и </w:t>
            </w:r>
            <w:r>
              <w:rPr>
                <w:spacing w:val="-2"/>
                <w:sz w:val="18"/>
              </w:rPr>
              <w:t>инулин.</w:t>
            </w:r>
          </w:p>
          <w:p w:rsidR="004A194F" w:rsidRDefault="008B6099">
            <w:pPr>
              <w:pStyle w:val="TableParagraph"/>
              <w:spacing w:before="1" w:line="207" w:lineRule="exact"/>
              <w:ind w:left="13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применению: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внутрь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детям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таблетке,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детям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7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до</w:t>
            </w:r>
            <w:proofErr w:type="gramEnd"/>
          </w:p>
          <w:p w:rsidR="004A194F" w:rsidRDefault="008B6099">
            <w:pPr>
              <w:pStyle w:val="TableParagraph"/>
              <w:ind w:left="131" w:right="100"/>
              <w:jc w:val="both"/>
              <w:rPr>
                <w:sz w:val="18"/>
              </w:rPr>
            </w:pPr>
            <w:r>
              <w:rPr>
                <w:sz w:val="18"/>
              </w:rPr>
              <w:t>18 лет по 1-3 таблетки, взрослым до 5 таблеток в день, медленно рассасывая, не разжевывая, задерживая растаявшую массу в полости рта как можно дольше, до полного растворения. Курс приема 5 дней. Перед применением рекомендуется проконсультироваться с врачом</w:t>
            </w:r>
            <w:r>
              <w:rPr>
                <w:sz w:val="18"/>
              </w:rPr>
              <w:t>.</w:t>
            </w:r>
          </w:p>
          <w:p w:rsidR="004A194F" w:rsidRDefault="008B6099">
            <w:pPr>
              <w:pStyle w:val="TableParagraph"/>
              <w:ind w:left="131" w:right="2465"/>
              <w:rPr>
                <w:sz w:val="18"/>
              </w:rPr>
            </w:pPr>
            <w:r>
              <w:rPr>
                <w:sz w:val="18"/>
              </w:rPr>
              <w:t>Пищевая ценность 1 таблетки: углеводы – 0,1 г, энергетическая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(калорийность)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кДж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ккал).</w:t>
            </w:r>
          </w:p>
          <w:p w:rsidR="004A194F" w:rsidRDefault="008B6099">
            <w:pPr>
              <w:pStyle w:val="TableParagraph"/>
              <w:tabs>
                <w:tab w:val="left" w:pos="2165"/>
                <w:tab w:val="left" w:pos="3503"/>
                <w:tab w:val="left" w:pos="5276"/>
                <w:tab w:val="left" w:pos="5633"/>
                <w:tab w:val="left" w:pos="7019"/>
              </w:tabs>
              <w:spacing w:before="1"/>
              <w:ind w:left="131" w:right="96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Противопоказания: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повышенная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чувствительность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компонентам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продукта, </w:t>
            </w:r>
            <w:r>
              <w:rPr>
                <w:sz w:val="18"/>
              </w:rPr>
              <w:t>индивидуальная непереносимость яичного белка, при расстройствах глотания.</w:t>
            </w:r>
          </w:p>
          <w:p w:rsidR="004A194F" w:rsidRDefault="008B6099">
            <w:pPr>
              <w:pStyle w:val="TableParagraph"/>
              <w:ind w:left="131"/>
              <w:jc w:val="both"/>
              <w:rPr>
                <w:sz w:val="18"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срока</w:t>
            </w:r>
            <w:r>
              <w:rPr>
                <w:spacing w:val="-2"/>
                <w:sz w:val="18"/>
              </w:rPr>
              <w:t xml:space="preserve"> годности.</w:t>
            </w:r>
          </w:p>
          <w:p w:rsidR="004A194F" w:rsidRDefault="008B6099">
            <w:pPr>
              <w:pStyle w:val="TableParagraph"/>
              <w:spacing w:before="4" w:line="235" w:lineRule="auto"/>
              <w:ind w:left="131" w:right="41"/>
              <w:rPr>
                <w:sz w:val="18"/>
              </w:rPr>
            </w:pPr>
            <w:r>
              <w:rPr>
                <w:b/>
                <w:sz w:val="18"/>
              </w:rPr>
              <w:t xml:space="preserve">Условия хранения: </w:t>
            </w:r>
            <w:r>
              <w:rPr>
                <w:sz w:val="18"/>
              </w:rPr>
              <w:t xml:space="preserve">в защищенном от прямого солнечного света месте, при температуре не выше 25 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С и относительной влажности не выше 80 %.</w:t>
            </w:r>
          </w:p>
          <w:p w:rsidR="004A194F" w:rsidRDefault="008B6099">
            <w:pPr>
              <w:pStyle w:val="TableParagraph"/>
              <w:spacing w:line="207" w:lineRule="exact"/>
              <w:ind w:left="131"/>
              <w:rPr>
                <w:sz w:val="18"/>
              </w:rPr>
            </w:pPr>
            <w:r>
              <w:rPr>
                <w:sz w:val="18"/>
              </w:rPr>
              <w:t>ТУ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proofErr w:type="gramStart"/>
            <w:r>
              <w:rPr>
                <w:sz w:val="18"/>
              </w:rPr>
              <w:t>Y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691496983.031-</w:t>
            </w:r>
            <w:r>
              <w:rPr>
                <w:spacing w:val="-4"/>
                <w:sz w:val="18"/>
              </w:rPr>
              <w:t>2020</w:t>
            </w:r>
          </w:p>
          <w:p w:rsidR="004A194F" w:rsidRDefault="008B6099">
            <w:pPr>
              <w:pStyle w:val="TableParagraph"/>
              <w:spacing w:line="207" w:lineRule="exact"/>
              <w:ind w:left="13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лекарственным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средством.</w:t>
            </w:r>
          </w:p>
          <w:p w:rsidR="004A194F" w:rsidRDefault="008B6099">
            <w:pPr>
              <w:pStyle w:val="TableParagraph"/>
              <w:spacing w:before="1"/>
              <w:ind w:left="131"/>
              <w:rPr>
                <w:sz w:val="18"/>
              </w:rPr>
            </w:pPr>
            <w:r>
              <w:rPr>
                <w:b/>
                <w:sz w:val="18"/>
              </w:rPr>
              <w:t>Места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реализации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определяются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национальным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законодательством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государств-членов Евразийского экономического союза.</w:t>
            </w:r>
          </w:p>
        </w:tc>
      </w:tr>
      <w:tr w:rsidR="004A194F">
        <w:trPr>
          <w:trHeight w:val="736"/>
        </w:trPr>
        <w:tc>
          <w:tcPr>
            <w:tcW w:w="2264" w:type="dxa"/>
            <w:tcBorders>
              <w:top w:val="nil"/>
              <w:bottom w:val="nil"/>
              <w:right w:val="single" w:sz="4" w:space="0" w:color="FFFFFF"/>
            </w:tcBorders>
          </w:tcPr>
          <w:p w:rsidR="004A194F" w:rsidRDefault="008B6099">
            <w:pPr>
              <w:pStyle w:val="TableParagraph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92835" cy="365760"/>
                      <wp:effectExtent l="0" t="0" r="0" b="5714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835" cy="365760"/>
                                <a:chOff x="0" y="0"/>
                                <a:chExt cx="1092835" cy="365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4127" y="19492"/>
                                  <a:ext cx="589569" cy="216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2340" cy="365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86.05pt;height:28.8pt;mso-position-horizontal-relative:char;mso-position-vertical-relative:line" id="docshapegroup3" coordorigin="0,0" coordsize="1721,576">
                      <v:shape style="position:absolute;left:778;top:30;width:929;height:342" type="#_x0000_t75" id="docshape4" stroked="false">
                        <v:imagedata r:id="rId7" o:title=""/>
                      </v:shape>
                      <v:shape style="position:absolute;left:0;top:0;width:1721;height:576" type="#_x0000_t75" id="docshape5" stroked="false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672" w:type="dxa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:rsidR="004A194F" w:rsidRDefault="008B6099">
            <w:pPr>
              <w:pStyle w:val="TableParagraph"/>
              <w:spacing w:line="168" w:lineRule="exact"/>
              <w:ind w:left="-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Изготовитель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Организация,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принимающая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претензии</w:t>
            </w:r>
            <w:r>
              <w:rPr>
                <w:b/>
                <w:spacing w:val="6"/>
                <w:sz w:val="18"/>
              </w:rPr>
              <w:t xml:space="preserve"> </w:t>
            </w:r>
            <w:proofErr w:type="gramStart"/>
            <w:r>
              <w:rPr>
                <w:b/>
                <w:spacing w:val="-5"/>
                <w:sz w:val="18"/>
              </w:rPr>
              <w:t>от</w:t>
            </w:r>
            <w:proofErr w:type="gramEnd"/>
          </w:p>
          <w:p w:rsidR="004A194F" w:rsidRDefault="008B6099">
            <w:pPr>
              <w:pStyle w:val="TableParagraph"/>
              <w:spacing w:before="8" w:line="180" w:lineRule="exact"/>
              <w:ind w:left="-1" w:right="127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потребителей 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территории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ЕАЭС: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ООО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Биотерра</w:t>
            </w:r>
            <w:proofErr w:type="spellEnd"/>
            <w:r>
              <w:rPr>
                <w:spacing w:val="-2"/>
                <w:sz w:val="18"/>
              </w:rPr>
              <w:t>»,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222521, </w:t>
            </w:r>
            <w:r>
              <w:rPr>
                <w:sz w:val="18"/>
              </w:rPr>
              <w:t xml:space="preserve">Республика Беларусь, Минская обл., </w:t>
            </w:r>
            <w:proofErr w:type="spellStart"/>
            <w:r>
              <w:rPr>
                <w:sz w:val="18"/>
              </w:rPr>
              <w:t>Борисовский</w:t>
            </w:r>
            <w:proofErr w:type="spellEnd"/>
            <w:r>
              <w:rPr>
                <w:sz w:val="18"/>
              </w:rPr>
              <w:t xml:space="preserve"> р-н, д. Углы, ул. Московское шоссе, д. 2, оф. 21, тел.: (+375 177) 75-50-04,</w:t>
            </w:r>
            <w:proofErr w:type="gramEnd"/>
          </w:p>
        </w:tc>
      </w:tr>
      <w:tr w:rsidR="004A194F">
        <w:trPr>
          <w:trHeight w:val="491"/>
        </w:trPr>
        <w:tc>
          <w:tcPr>
            <w:tcW w:w="7936" w:type="dxa"/>
            <w:gridSpan w:val="2"/>
            <w:tcBorders>
              <w:top w:val="nil"/>
            </w:tcBorders>
          </w:tcPr>
          <w:p w:rsidR="004A194F" w:rsidRDefault="008B6099">
            <w:pPr>
              <w:pStyle w:val="TableParagraph"/>
              <w:tabs>
                <w:tab w:val="left" w:pos="2263"/>
              </w:tabs>
              <w:spacing w:line="165" w:lineRule="exact"/>
              <w:ind w:left="1140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55744" behindDoc="1" locked="0" layoutInCell="1" allowOverlap="1">
                      <wp:simplePos x="0" y="0"/>
                      <wp:positionH relativeFrom="column">
                        <wp:posOffset>148756</wp:posOffset>
                      </wp:positionH>
                      <wp:positionV relativeFrom="paragraph">
                        <wp:posOffset>34770</wp:posOffset>
                      </wp:positionV>
                      <wp:extent cx="246379" cy="2482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379" cy="248285"/>
                                <a:chOff x="0" y="0"/>
                                <a:chExt cx="246379" cy="2482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-1" y="2"/>
                                  <a:ext cx="246379" cy="24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379" h="248285">
                                      <a:moveTo>
                                        <a:pt x="55321" y="0"/>
                                      </a:moveTo>
                                      <a:lnTo>
                                        <a:pt x="609" y="0"/>
                                      </a:lnTo>
                                      <a:lnTo>
                                        <a:pt x="609" y="27698"/>
                                      </a:lnTo>
                                      <a:lnTo>
                                        <a:pt x="457" y="27698"/>
                                      </a:lnTo>
                                      <a:lnTo>
                                        <a:pt x="457" y="109550"/>
                                      </a:lnTo>
                                      <a:lnTo>
                                        <a:pt x="304" y="109550"/>
                                      </a:lnTo>
                                      <a:lnTo>
                                        <a:pt x="304" y="137248"/>
                                      </a:lnTo>
                                      <a:lnTo>
                                        <a:pt x="152" y="137248"/>
                                      </a:lnTo>
                                      <a:lnTo>
                                        <a:pt x="152" y="219087"/>
                                      </a:lnTo>
                                      <a:lnTo>
                                        <a:pt x="0" y="219087"/>
                                      </a:lnTo>
                                      <a:lnTo>
                                        <a:pt x="0" y="248043"/>
                                      </a:lnTo>
                                      <a:lnTo>
                                        <a:pt x="54978" y="248043"/>
                                      </a:lnTo>
                                      <a:lnTo>
                                        <a:pt x="54978" y="219087"/>
                                      </a:lnTo>
                                      <a:lnTo>
                                        <a:pt x="27114" y="219087"/>
                                      </a:lnTo>
                                      <a:lnTo>
                                        <a:pt x="27114" y="137248"/>
                                      </a:lnTo>
                                      <a:lnTo>
                                        <a:pt x="54978" y="137248"/>
                                      </a:lnTo>
                                      <a:lnTo>
                                        <a:pt x="54978" y="109550"/>
                                      </a:lnTo>
                                      <a:lnTo>
                                        <a:pt x="27470" y="109550"/>
                                      </a:lnTo>
                                      <a:lnTo>
                                        <a:pt x="27470" y="27698"/>
                                      </a:lnTo>
                                      <a:lnTo>
                                        <a:pt x="55321" y="27698"/>
                                      </a:lnTo>
                                      <a:lnTo>
                                        <a:pt x="55321" y="0"/>
                                      </a:lnTo>
                                      <a:close/>
                                    </a:path>
                                    <a:path w="246379" h="248285">
                                      <a:moveTo>
                                        <a:pt x="163576" y="137464"/>
                                      </a:moveTo>
                                      <a:lnTo>
                                        <a:pt x="136461" y="137464"/>
                                      </a:lnTo>
                                      <a:lnTo>
                                        <a:pt x="135750" y="246532"/>
                                      </a:lnTo>
                                      <a:lnTo>
                                        <a:pt x="163271" y="247205"/>
                                      </a:lnTo>
                                      <a:lnTo>
                                        <a:pt x="163576" y="137464"/>
                                      </a:lnTo>
                                      <a:close/>
                                    </a:path>
                                    <a:path w="246379" h="248285">
                                      <a:moveTo>
                                        <a:pt x="163918" y="1257"/>
                                      </a:moveTo>
                                      <a:lnTo>
                                        <a:pt x="156692" y="1257"/>
                                      </a:lnTo>
                                      <a:lnTo>
                                        <a:pt x="156692" y="0"/>
                                      </a:lnTo>
                                      <a:lnTo>
                                        <a:pt x="81788" y="0"/>
                                      </a:lnTo>
                                      <a:lnTo>
                                        <a:pt x="81788" y="1257"/>
                                      </a:lnTo>
                                      <a:lnTo>
                                        <a:pt x="81749" y="27698"/>
                                      </a:lnTo>
                                      <a:lnTo>
                                        <a:pt x="81597" y="27698"/>
                                      </a:lnTo>
                                      <a:lnTo>
                                        <a:pt x="81597" y="109550"/>
                                      </a:lnTo>
                                      <a:lnTo>
                                        <a:pt x="81445" y="109550"/>
                                      </a:lnTo>
                                      <a:lnTo>
                                        <a:pt x="81445" y="137248"/>
                                      </a:lnTo>
                                      <a:lnTo>
                                        <a:pt x="81241" y="137248"/>
                                      </a:lnTo>
                                      <a:lnTo>
                                        <a:pt x="81241" y="246786"/>
                                      </a:lnTo>
                                      <a:lnTo>
                                        <a:pt x="109118" y="246786"/>
                                      </a:lnTo>
                                      <a:lnTo>
                                        <a:pt x="109118" y="137248"/>
                                      </a:lnTo>
                                      <a:lnTo>
                                        <a:pt x="163614" y="137248"/>
                                      </a:lnTo>
                                      <a:lnTo>
                                        <a:pt x="163614" y="109550"/>
                                      </a:lnTo>
                                      <a:lnTo>
                                        <a:pt x="109639" y="109550"/>
                                      </a:lnTo>
                                      <a:lnTo>
                                        <a:pt x="109639" y="27698"/>
                                      </a:lnTo>
                                      <a:lnTo>
                                        <a:pt x="136461" y="27698"/>
                                      </a:lnTo>
                                      <a:lnTo>
                                        <a:pt x="136461" y="109080"/>
                                      </a:lnTo>
                                      <a:lnTo>
                                        <a:pt x="163664" y="109080"/>
                                      </a:lnTo>
                                      <a:lnTo>
                                        <a:pt x="163880" y="27698"/>
                                      </a:lnTo>
                                      <a:lnTo>
                                        <a:pt x="163918" y="1257"/>
                                      </a:lnTo>
                                      <a:close/>
                                    </a:path>
                                    <a:path w="246379" h="248285">
                                      <a:moveTo>
                                        <a:pt x="246138" y="0"/>
                                      </a:moveTo>
                                      <a:lnTo>
                                        <a:pt x="191439" y="0"/>
                                      </a:lnTo>
                                      <a:lnTo>
                                        <a:pt x="191439" y="26441"/>
                                      </a:lnTo>
                                      <a:lnTo>
                                        <a:pt x="191135" y="26441"/>
                                      </a:lnTo>
                                      <a:lnTo>
                                        <a:pt x="191135" y="219087"/>
                                      </a:lnTo>
                                      <a:lnTo>
                                        <a:pt x="190817" y="219087"/>
                                      </a:lnTo>
                                      <a:lnTo>
                                        <a:pt x="190817" y="248043"/>
                                      </a:lnTo>
                                      <a:lnTo>
                                        <a:pt x="245795" y="248043"/>
                                      </a:lnTo>
                                      <a:lnTo>
                                        <a:pt x="245795" y="219087"/>
                                      </a:lnTo>
                                      <a:lnTo>
                                        <a:pt x="217944" y="219087"/>
                                      </a:lnTo>
                                      <a:lnTo>
                                        <a:pt x="217944" y="26441"/>
                                      </a:lnTo>
                                      <a:lnTo>
                                        <a:pt x="246138" y="26441"/>
                                      </a:lnTo>
                                      <a:lnTo>
                                        <a:pt x="246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713137pt;margin-top:2.737808pt;width:19.4pt;height:19.55pt;mso-position-horizontal-relative:column;mso-position-vertical-relative:paragraph;z-index:-15860736" id="docshapegroup6" coordorigin="234,55" coordsize="388,391">
                      <v:shape style="position:absolute;left:234;top:54;width:388;height:391" id="docshape7" coordorigin="234,55" coordsize="388,391" path="m321,55l235,55,235,98,235,98,235,227,235,227,235,271,235,271,235,400,234,400,234,445,321,445,321,400,277,400,277,271,321,271,321,227,278,227,278,98,321,98,321,55xm492,271l449,271,448,443,491,444,492,271xm492,57l481,57,481,55,363,55,363,57,363,57,363,98,363,98,363,227,363,227,363,271,362,271,362,443,406,443,406,271,492,271,492,227,407,227,407,98,449,98,449,227,492,227,492,98,492,98,492,57xm622,55l536,55,536,96,535,96,535,400,535,400,535,445,621,445,621,400,577,400,577,96,622,96,622,5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56256" behindDoc="1" locked="0" layoutInCell="1" allowOverlap="1">
                      <wp:simplePos x="0" y="0"/>
                      <wp:positionH relativeFrom="column">
                        <wp:posOffset>475008</wp:posOffset>
                      </wp:positionH>
                      <wp:positionV relativeFrom="paragraph">
                        <wp:posOffset>72038</wp:posOffset>
                      </wp:positionV>
                      <wp:extent cx="620395" cy="2260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95" cy="226060"/>
                                <a:chOff x="0" y="0"/>
                                <a:chExt cx="620395" cy="226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5160" cy="2238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7.402206pt;margin-top:5.67236pt;width:48.85pt;height:17.8pt;mso-position-horizontal-relative:column;mso-position-vertical-relative:paragraph;z-index:-15860224" id="docshapegroup8" coordorigin="748,113" coordsize="977,356">
                      <v:shape style="position:absolute;left:748;top:113;width:969;height:353" type="#_x0000_t75" id="docshape9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position w:val="4"/>
                <w:sz w:val="9"/>
              </w:rPr>
              <w:t>Пачка</w:t>
            </w:r>
            <w:r>
              <w:rPr>
                <w:rFonts w:ascii="Calibri" w:hAnsi="Calibri"/>
                <w:spacing w:val="36"/>
                <w:position w:val="4"/>
                <w:sz w:val="9"/>
              </w:rPr>
              <w:t xml:space="preserve"> </w:t>
            </w:r>
            <w:r>
              <w:rPr>
                <w:rFonts w:ascii="Calibri" w:hAnsi="Calibri"/>
                <w:spacing w:val="-2"/>
                <w:position w:val="4"/>
                <w:sz w:val="9"/>
              </w:rPr>
              <w:t>Блистер</w:t>
            </w:r>
            <w:r>
              <w:rPr>
                <w:rFonts w:ascii="Calibri" w:hAnsi="Calibri"/>
                <w:position w:val="4"/>
                <w:sz w:val="9"/>
              </w:rPr>
              <w:tab/>
            </w: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 xml:space="preserve">: </w:t>
            </w:r>
            <w:hyperlink r:id="rId11">
              <w:r>
                <w:rPr>
                  <w:spacing w:val="-2"/>
                  <w:sz w:val="18"/>
                </w:rPr>
                <w:t>info@bioterra.by</w:t>
              </w:r>
            </w:hyperlink>
          </w:p>
          <w:p w:rsidR="004A194F" w:rsidRDefault="008B6099">
            <w:pPr>
              <w:pStyle w:val="TableParagraph"/>
              <w:spacing w:before="51"/>
              <w:ind w:left="1525"/>
              <w:rPr>
                <w:rFonts w:ascii="Calibri"/>
                <w:sz w:val="9"/>
              </w:rPr>
            </w:pPr>
            <w:r>
              <w:rPr>
                <w:rFonts w:ascii="Calibri"/>
                <w:spacing w:val="-5"/>
                <w:w w:val="110"/>
                <w:sz w:val="9"/>
              </w:rPr>
              <w:t>90</w:t>
            </w:r>
          </w:p>
        </w:tc>
      </w:tr>
    </w:tbl>
    <w:p w:rsidR="004A194F" w:rsidRDefault="004A194F">
      <w:pPr>
        <w:pStyle w:val="a3"/>
        <w:spacing w:before="28"/>
        <w:rPr>
          <w:rFonts w:ascii="Times New Roman"/>
        </w:rPr>
      </w:pPr>
    </w:p>
    <w:p w:rsidR="004A194F" w:rsidRDefault="004A194F">
      <w:pPr>
        <w:pStyle w:val="a3"/>
        <w:spacing w:before="1"/>
        <w:ind w:left="1"/>
      </w:pPr>
      <w:bookmarkStart w:id="0" w:name="_GoBack"/>
      <w:bookmarkEnd w:id="0"/>
    </w:p>
    <w:sectPr w:rsidR="004A194F">
      <w:type w:val="continuous"/>
      <w:pgSz w:w="11910" w:h="16840"/>
      <w:pgMar w:top="920" w:right="170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194F"/>
    <w:rsid w:val="004A194F"/>
    <w:rsid w:val="008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info@bioterra.by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DIMA</cp:lastModifiedBy>
  <cp:revision>2</cp:revision>
  <dcterms:created xsi:type="dcterms:W3CDTF">2025-06-29T15:45:00Z</dcterms:created>
  <dcterms:modified xsi:type="dcterms:W3CDTF">2025-06-29T15:46:00Z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2025-06-29T00:00:00Z</vt:filetime>
  </property>
  <property fmtid="{D5CDD505-2E9C-101B-9397-08002B2CF9AE}" pid="5" name="Producer">
    <vt:lpwstr>3-Heights(TM) PDF Security Shell 4.8.25.2 (http://www.pdf-tools.com)</vt:lpwstr>
  </property>
</Properties>
</file>